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F" w:rsidRPr="006342EE" w:rsidRDefault="00F6046F" w:rsidP="00F6046F">
      <w:pPr>
        <w:rPr>
          <w:rFonts w:ascii="Calibri" w:hAnsi="Calibri"/>
          <w:b/>
        </w:rPr>
      </w:pPr>
      <w:r w:rsidRPr="006342EE">
        <w:rPr>
          <w:rFonts w:ascii="Calibri" w:hAnsi="Calibri"/>
          <w:b/>
        </w:rPr>
        <w:t>Survey</w:t>
      </w:r>
      <w:r>
        <w:rPr>
          <w:rFonts w:ascii="Calibri" w:hAnsi="Calibri"/>
          <w:b/>
        </w:rPr>
        <w:t xml:space="preserve"> Questions</w:t>
      </w:r>
    </w:p>
    <w:p w:rsidR="00F6046F" w:rsidRPr="006342EE" w:rsidRDefault="00F6046F" w:rsidP="00F6046F">
      <w:pPr>
        <w:rPr>
          <w:rFonts w:ascii="Calibri" w:hAnsi="Calibri"/>
        </w:rPr>
      </w:pPr>
    </w:p>
    <w:p w:rsidR="00F6046F" w:rsidRPr="006342EE" w:rsidRDefault="00F6046F" w:rsidP="00F6046F">
      <w:pPr>
        <w:keepNext/>
        <w:rPr>
          <w:rFonts w:ascii="Calibri" w:hAnsi="Calibri"/>
        </w:rPr>
      </w:pPr>
      <w:r w:rsidRPr="006342EE">
        <w:rPr>
          <w:rFonts w:ascii="Calibri" w:hAnsi="Calibri"/>
        </w:rPr>
        <w:t>1. What is your current role at Ohio State?</w:t>
      </w:r>
    </w:p>
    <w:p w:rsidR="00F6046F" w:rsidRPr="006342EE" w:rsidRDefault="00F6046F" w:rsidP="00F6046F">
      <w:pPr>
        <w:pStyle w:val="ListParagraph"/>
        <w:keepNext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Undergraduate</w:t>
      </w:r>
    </w:p>
    <w:p w:rsidR="00F6046F" w:rsidRPr="006342EE" w:rsidRDefault="00F6046F" w:rsidP="00F6046F">
      <w:pPr>
        <w:pStyle w:val="ListParagraph"/>
        <w:keepNext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Graduate Student</w:t>
      </w:r>
    </w:p>
    <w:p w:rsidR="00F6046F" w:rsidRPr="006342EE" w:rsidRDefault="00F6046F" w:rsidP="00F6046F">
      <w:pPr>
        <w:pStyle w:val="ListParagraph"/>
        <w:keepNext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Faculty / Staff</w:t>
      </w:r>
    </w:p>
    <w:p w:rsidR="00F6046F" w:rsidRPr="006342EE" w:rsidRDefault="00F6046F" w:rsidP="00F6046F">
      <w:pPr>
        <w:pStyle w:val="ListParagraph"/>
        <w:keepNext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 xml:space="preserve">Other </w:t>
      </w:r>
      <w:r w:rsidRPr="006342EE">
        <w:rPr>
          <w:rFonts w:ascii="Calibri" w:hAnsi="Calibri"/>
        </w:rPr>
        <w:tab/>
      </w:r>
      <w:r w:rsidRPr="006342EE">
        <w:rPr>
          <w:rFonts w:ascii="Calibri" w:hAnsi="Calibri"/>
        </w:rPr>
        <w:tab/>
        <w:t>Please explain</w:t>
      </w:r>
      <w:proofErr w:type="gramStart"/>
      <w:r w:rsidRPr="006342EE">
        <w:rPr>
          <w:rFonts w:ascii="Calibri" w:hAnsi="Calibri"/>
        </w:rPr>
        <w:t>:_</w:t>
      </w:r>
      <w:proofErr w:type="gramEnd"/>
      <w:r w:rsidRPr="006342EE">
        <w:rPr>
          <w:rFonts w:ascii="Calibri" w:hAnsi="Calibri"/>
        </w:rPr>
        <w:t>___________</w:t>
      </w:r>
    </w:p>
    <w:p w:rsidR="00F6046F" w:rsidRPr="006342EE" w:rsidRDefault="00F6046F" w:rsidP="00F6046F">
      <w:pPr>
        <w:rPr>
          <w:rFonts w:ascii="Calibri" w:hAnsi="Calibri"/>
        </w:rPr>
      </w:pPr>
    </w:p>
    <w:p w:rsidR="00F6046F" w:rsidRPr="006342EE" w:rsidRDefault="00F6046F" w:rsidP="00F6046F">
      <w:pPr>
        <w:keepNext/>
        <w:rPr>
          <w:rFonts w:ascii="Calibri" w:hAnsi="Calibri"/>
        </w:rPr>
      </w:pPr>
      <w:r w:rsidRPr="006342EE">
        <w:rPr>
          <w:rFonts w:ascii="Calibri" w:hAnsi="Calibri"/>
        </w:rPr>
        <w:t>2. Why do you primarily use the library.osu.edu website? Please be as descriptive as you can.</w:t>
      </w:r>
    </w:p>
    <w:p w:rsidR="00F6046F" w:rsidRPr="006342EE" w:rsidRDefault="00F6046F" w:rsidP="00F6046F">
      <w:pPr>
        <w:rPr>
          <w:rFonts w:ascii="Calibri" w:hAnsi="Calibri"/>
        </w:rPr>
      </w:pPr>
    </w:p>
    <w:p w:rsidR="00F6046F" w:rsidRDefault="00F6046F" w:rsidP="00F6046F">
      <w:pPr>
        <w:rPr>
          <w:rFonts w:ascii="Calibri" w:hAnsi="Calibri"/>
        </w:rPr>
      </w:pPr>
      <w:r>
        <w:rPr>
          <w:rFonts w:ascii="Calibri" w:hAnsi="Calibri"/>
        </w:rPr>
        <w:t xml:space="preserve">3. This is a three-part question. </w:t>
      </w:r>
      <w:r w:rsidRPr="008F2A45">
        <w:rPr>
          <w:rFonts w:ascii="Calibri" w:hAnsi="Calibri"/>
        </w:rPr>
        <w:t xml:space="preserve">Thinking about how you use </w:t>
      </w:r>
      <w:r>
        <w:rPr>
          <w:rFonts w:ascii="Calibri" w:hAnsi="Calibri"/>
        </w:rPr>
        <w:t>University Libraries</w:t>
      </w:r>
      <w:r w:rsidRPr="008F2A45">
        <w:rPr>
          <w:rFonts w:ascii="Calibri" w:hAnsi="Calibri"/>
        </w:rPr>
        <w:t>, please drag the items</w:t>
      </w:r>
      <w:r>
        <w:rPr>
          <w:rFonts w:ascii="Calibri" w:hAnsi="Calibri"/>
        </w:rPr>
        <w:t xml:space="preserve"> in</w:t>
      </w:r>
      <w:r w:rsidRPr="008F2A45">
        <w:rPr>
          <w:rFonts w:ascii="Calibri" w:hAnsi="Calibri"/>
        </w:rPr>
        <w:t xml:space="preserve"> that are important to you into the column on the right. Then, rank the items you selected as “Important to You” by dragging them into order from </w:t>
      </w:r>
      <w:r w:rsidRPr="008F2A45">
        <w:rPr>
          <w:rFonts w:ascii="Calibri" w:hAnsi="Calibri"/>
          <w:b/>
          <w:bCs/>
        </w:rPr>
        <w:t>Most Important to Least Important</w:t>
      </w:r>
      <w:r w:rsidRPr="008F2A45">
        <w:rPr>
          <w:rFonts w:ascii="Calibri" w:hAnsi="Calibri"/>
        </w:rPr>
        <w:t xml:space="preserve">. </w:t>
      </w:r>
    </w:p>
    <w:p w:rsidR="00F6046F" w:rsidRDefault="00F6046F" w:rsidP="00F6046F">
      <w:pPr>
        <w:rPr>
          <w:rFonts w:ascii="Calibri" w:hAnsi="Calibri"/>
        </w:rPr>
      </w:pPr>
    </w:p>
    <w:p w:rsidR="00F6046F" w:rsidRDefault="00F6046F" w:rsidP="00F6046F">
      <w:pPr>
        <w:rPr>
          <w:rFonts w:ascii="Calibri" w:hAnsi="Calibri"/>
        </w:rPr>
      </w:pPr>
      <w:r>
        <w:rPr>
          <w:rFonts w:ascii="Calibri" w:hAnsi="Calibri"/>
        </w:rPr>
        <w:t>Part 1</w:t>
      </w:r>
    </w:p>
    <w:p w:rsidR="00F6046F" w:rsidRPr="006342EE" w:rsidRDefault="00F6046F" w:rsidP="00F6046F">
      <w:pPr>
        <w:rPr>
          <w:rFonts w:ascii="Calibri" w:hAnsi="Calibri"/>
        </w:rPr>
      </w:pP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7675"/>
        <w:gridCol w:w="1195"/>
      </w:tblGrid>
      <w:tr w:rsidR="00F6046F" w:rsidRPr="006342EE" w:rsidTr="00A5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Tasks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Important to You</w:t>
            </w: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Manage your library acco</w:t>
            </w:r>
            <w:r>
              <w:rPr>
                <w:rFonts w:ascii="Calibri" w:hAnsi="Calibri"/>
              </w:rPr>
              <w:t>unt (checkouts, requests, etc.)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Request items from </w:t>
            </w:r>
            <w:proofErr w:type="spellStart"/>
            <w:r w:rsidRPr="006342EE">
              <w:rPr>
                <w:rFonts w:ascii="Calibri" w:hAnsi="Calibri"/>
              </w:rPr>
              <w:t>OhioLINK</w:t>
            </w:r>
            <w:proofErr w:type="spellEnd"/>
            <w:r w:rsidRPr="006342EE">
              <w:rPr>
                <w:rFonts w:ascii="Calibri" w:hAnsi="Calibri"/>
              </w:rPr>
              <w:t>, interlibrary loan a</w:t>
            </w:r>
            <w:r>
              <w:rPr>
                <w:rFonts w:ascii="Calibri" w:hAnsi="Calibri"/>
              </w:rPr>
              <w:t>nd other off-site facilities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Search for articles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Search for books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Search for multimed</w:t>
            </w:r>
            <w:r>
              <w:rPr>
                <w:rFonts w:ascii="Calibri" w:hAnsi="Calibri"/>
              </w:rPr>
              <w:t>ia items (video, audio, etc.)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Sea</w:t>
            </w:r>
            <w:r>
              <w:rPr>
                <w:rFonts w:ascii="Calibri" w:hAnsi="Calibri"/>
              </w:rPr>
              <w:t>rch for specific journal titles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Search for</w:t>
            </w:r>
            <w:r w:rsidRPr="006342EE">
              <w:rPr>
                <w:rFonts w:ascii="Calibri" w:hAnsi="Calibri"/>
              </w:rPr>
              <w:t xml:space="preserve"> theses and dissertations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Search Google Scholar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Search</w:t>
            </w:r>
            <w:r w:rsidRPr="006342EE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/>
              </w:rPr>
              <w:t>Institutional Repository (</w:t>
            </w:r>
            <w:r w:rsidRPr="006342EE">
              <w:rPr>
                <w:rFonts w:ascii="Calibri" w:hAnsi="Calibri"/>
              </w:rPr>
              <w:t>Knowledge Bank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Submit materials for</w:t>
            </w:r>
            <w:r w:rsidRPr="006342EE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/>
              </w:rPr>
              <w:t>Institutional Repository (</w:t>
            </w:r>
            <w:r w:rsidRPr="006342EE">
              <w:rPr>
                <w:rFonts w:ascii="Calibri" w:hAnsi="Calibri"/>
              </w:rPr>
              <w:t>Knowledge Bank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U</w:t>
            </w:r>
            <w:r>
              <w:rPr>
                <w:rFonts w:ascii="Calibri" w:hAnsi="Calibri"/>
              </w:rPr>
              <w:t>se the Research Database List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 xml:space="preserve"> </w:t>
            </w:r>
            <w:r w:rsidRPr="00B440DE">
              <w:rPr>
                <w:rFonts w:ascii="Calibri" w:hAnsi="Calibri"/>
              </w:rPr>
              <w:t>Nothing in this list is important to me.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F6046F" w:rsidRPr="006342EE" w:rsidRDefault="00F6046F" w:rsidP="00F6046F">
      <w:pPr>
        <w:rPr>
          <w:rFonts w:ascii="Calibri" w:hAnsi="Calibri"/>
        </w:rPr>
      </w:pPr>
    </w:p>
    <w:p w:rsidR="00F6046F" w:rsidRDefault="00F6046F" w:rsidP="00F6046F">
      <w:pPr>
        <w:rPr>
          <w:rFonts w:ascii="Calibri" w:hAnsi="Calibri"/>
        </w:rPr>
      </w:pPr>
      <w:r>
        <w:rPr>
          <w:rFonts w:ascii="Calibri" w:hAnsi="Calibri"/>
        </w:rPr>
        <w:t>Part 2</w:t>
      </w:r>
    </w:p>
    <w:p w:rsidR="00F6046F" w:rsidRPr="006342EE" w:rsidRDefault="00F6046F" w:rsidP="00F6046F">
      <w:pPr>
        <w:rPr>
          <w:rFonts w:ascii="Calibri" w:hAnsi="Calibri"/>
        </w:rPr>
      </w:pP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7675"/>
        <w:gridCol w:w="1195"/>
      </w:tblGrid>
      <w:tr w:rsidR="00F6046F" w:rsidRPr="006342EE" w:rsidTr="00A5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Tasks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Important to You</w:t>
            </w: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Find available textbooks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Find</w:t>
            </w:r>
            <w:r w:rsidRPr="006342EE">
              <w:rPr>
                <w:rFonts w:ascii="Calibri" w:hAnsi="Calibri"/>
              </w:rPr>
              <w:t xml:space="preserve"> Special Collections, i</w:t>
            </w:r>
            <w:r>
              <w:rPr>
                <w:rFonts w:ascii="Calibri" w:hAnsi="Calibri"/>
              </w:rPr>
              <w:t>ncluding University Archives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Find</w:t>
            </w:r>
            <w:r w:rsidRPr="006342EE">
              <w:rPr>
                <w:rFonts w:ascii="Calibri" w:hAnsi="Calibri"/>
              </w:rPr>
              <w:t xml:space="preserve"> Subject &amp; Course Guides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lastRenderedPageBreak/>
              <w:t xml:space="preserve">______ </w:t>
            </w:r>
            <w:r>
              <w:rPr>
                <w:rFonts w:ascii="Calibri" w:hAnsi="Calibri"/>
              </w:rPr>
              <w:t>Request copyright assistance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Request</w:t>
            </w:r>
            <w:r w:rsidRPr="006342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help</w:t>
            </w:r>
            <w:r w:rsidRPr="006342EE">
              <w:rPr>
                <w:rFonts w:ascii="Calibri" w:hAnsi="Calibri"/>
              </w:rPr>
              <w:t xml:space="preserve"> with ad</w:t>
            </w:r>
            <w:r>
              <w:rPr>
                <w:rFonts w:ascii="Calibri" w:hAnsi="Calibri"/>
              </w:rPr>
              <w:t>vanced research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 Request</w:t>
            </w:r>
            <w:r w:rsidRPr="006342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help</w:t>
            </w:r>
            <w:r w:rsidRPr="006342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with citation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Request help with student writing or research </w:t>
            </w:r>
            <w:r>
              <w:rPr>
                <w:rFonts w:ascii="Calibri" w:hAnsi="Calibri"/>
              </w:rPr>
              <w:t>assignments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Schedule t</w:t>
            </w:r>
            <w:r>
              <w:rPr>
                <w:rFonts w:ascii="Calibri" w:hAnsi="Calibri"/>
              </w:rPr>
              <w:t>ime with a research librarian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Use</w:t>
            </w:r>
            <w:r w:rsidRPr="006342EE">
              <w:rPr>
                <w:rFonts w:ascii="Calibri" w:hAnsi="Calibri"/>
              </w:rPr>
              <w:t xml:space="preserve"> online or physical course reserves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Use the library help chat (Ask Us) 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View online tutorials/videos about library resources</w:t>
            </w:r>
            <w:r>
              <w:rPr>
                <w:rFonts w:ascii="Calibri" w:hAnsi="Calibri"/>
              </w:rPr>
              <w:t xml:space="preserve"> and services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View the</w:t>
            </w:r>
            <w:r>
              <w:rPr>
                <w:rFonts w:ascii="Calibri" w:hAnsi="Calibri"/>
              </w:rPr>
              <w:t xml:space="preserve"> library staff</w:t>
            </w:r>
            <w:r w:rsidRPr="006342EE">
              <w:rPr>
                <w:rFonts w:ascii="Calibri" w:hAnsi="Calibri"/>
              </w:rPr>
              <w:t xml:space="preserve"> directory 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 xml:space="preserve"> </w:t>
            </w:r>
            <w:r w:rsidRPr="00B440DE">
              <w:rPr>
                <w:rFonts w:ascii="Calibri" w:hAnsi="Calibri"/>
              </w:rPr>
              <w:t>Nothing in this list is important to me.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F6046F" w:rsidRPr="006342EE" w:rsidRDefault="00F6046F" w:rsidP="00F6046F">
      <w:pPr>
        <w:rPr>
          <w:rFonts w:ascii="Calibri" w:hAnsi="Calibri"/>
        </w:rPr>
      </w:pPr>
    </w:p>
    <w:p w:rsidR="00F6046F" w:rsidRDefault="00F6046F" w:rsidP="00F6046F">
      <w:pPr>
        <w:rPr>
          <w:rFonts w:ascii="Calibri" w:hAnsi="Calibri"/>
        </w:rPr>
      </w:pPr>
      <w:r>
        <w:rPr>
          <w:rFonts w:ascii="Calibri" w:hAnsi="Calibri"/>
        </w:rPr>
        <w:t>Part 3</w:t>
      </w:r>
    </w:p>
    <w:p w:rsidR="00F6046F" w:rsidRPr="006342EE" w:rsidRDefault="00F6046F" w:rsidP="00F6046F">
      <w:pPr>
        <w:rPr>
          <w:rFonts w:ascii="Calibri" w:hAnsi="Calibri"/>
        </w:rPr>
      </w:pP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7675"/>
        <w:gridCol w:w="1195"/>
      </w:tblGrid>
      <w:tr w:rsidR="00F6046F" w:rsidRPr="006342EE" w:rsidTr="00A5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Tasks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WhiteText"/>
              <w:keepNext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Important to You</w:t>
            </w: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Find available computers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Find coffee or f</w:t>
            </w:r>
            <w:r>
              <w:rPr>
                <w:rFonts w:ascii="Calibri" w:hAnsi="Calibri"/>
              </w:rPr>
              <w:t>ood at the library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Find </w:t>
            </w:r>
            <w:r>
              <w:rPr>
                <w:rFonts w:ascii="Calibri" w:hAnsi="Calibri"/>
              </w:rPr>
              <w:t xml:space="preserve">library </w:t>
            </w:r>
            <w:r w:rsidRPr="006342EE">
              <w:rPr>
                <w:rFonts w:ascii="Calibri" w:hAnsi="Calibri"/>
              </w:rPr>
              <w:t>employment opportunities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Find maps and dir</w:t>
            </w:r>
            <w:r>
              <w:rPr>
                <w:rFonts w:ascii="Calibri" w:hAnsi="Calibri"/>
              </w:rPr>
              <w:t>ections to library locations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Find printing, scanning, or fax</w:t>
            </w:r>
            <w:r>
              <w:rPr>
                <w:rFonts w:ascii="Calibri" w:hAnsi="Calibri"/>
              </w:rPr>
              <w:t>ing available at the library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Find technology h</w:t>
            </w:r>
            <w:r>
              <w:rPr>
                <w:rFonts w:ascii="Calibri" w:hAnsi="Calibri"/>
              </w:rPr>
              <w:t>elp available at the library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Reserve a study room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 xml:space="preserve">______ </w:t>
            </w:r>
            <w:r>
              <w:rPr>
                <w:rFonts w:ascii="Calibri" w:hAnsi="Calibri"/>
              </w:rPr>
              <w:t>View</w:t>
            </w:r>
            <w:r w:rsidRPr="006342EE">
              <w:rPr>
                <w:rFonts w:ascii="Calibri" w:hAnsi="Calibri"/>
              </w:rPr>
              <w:t xml:space="preserve"> librar</w:t>
            </w:r>
            <w:r>
              <w:rPr>
                <w:rFonts w:ascii="Calibri" w:hAnsi="Calibri"/>
              </w:rPr>
              <w:t>y events, exhibits, and news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 View library locations’</w:t>
            </w:r>
            <w:r>
              <w:rPr>
                <w:rFonts w:ascii="Calibri" w:hAnsi="Calibri"/>
              </w:rPr>
              <w:t xml:space="preserve"> hours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 View library policies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F6046F" w:rsidRPr="006342EE" w:rsidTr="00A51D4C">
        <w:tc>
          <w:tcPr>
            <w:tcW w:w="7675" w:type="dxa"/>
          </w:tcPr>
          <w:p w:rsidR="00F6046F" w:rsidRDefault="00F6046F" w:rsidP="00A51D4C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6342EE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 xml:space="preserve"> </w:t>
            </w:r>
            <w:r w:rsidRPr="00B440DE">
              <w:rPr>
                <w:rFonts w:ascii="Calibri" w:hAnsi="Calibri"/>
              </w:rPr>
              <w:t>Nothing in this list is important to me.</w:t>
            </w:r>
          </w:p>
        </w:tc>
        <w:tc>
          <w:tcPr>
            <w:tcW w:w="1195" w:type="dxa"/>
          </w:tcPr>
          <w:p w:rsidR="00F6046F" w:rsidRPr="006342EE" w:rsidRDefault="00F6046F" w:rsidP="00A51D4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F6046F" w:rsidRDefault="00F6046F" w:rsidP="00F6046F">
      <w:pPr>
        <w:keepNext/>
        <w:rPr>
          <w:rFonts w:ascii="Calibri" w:hAnsi="Calibri"/>
        </w:rPr>
      </w:pPr>
      <w:bookmarkStart w:id="0" w:name="_GoBack"/>
      <w:bookmarkEnd w:id="0"/>
    </w:p>
    <w:p w:rsidR="00F6046F" w:rsidRPr="006342EE" w:rsidRDefault="00F6046F" w:rsidP="00F6046F">
      <w:pPr>
        <w:keepNext/>
        <w:rPr>
          <w:rFonts w:ascii="Calibri" w:hAnsi="Calibri"/>
        </w:rPr>
      </w:pPr>
      <w:r>
        <w:rPr>
          <w:rFonts w:ascii="Calibri" w:hAnsi="Calibri"/>
        </w:rPr>
        <w:t>4</w:t>
      </w:r>
      <w:r w:rsidRPr="006342EE">
        <w:rPr>
          <w:rFonts w:ascii="Calibri" w:hAnsi="Calibri"/>
        </w:rPr>
        <w:t>. What do you like about the current library.osu.edu website? (Please list any specific features you hope we keep.)</w:t>
      </w:r>
    </w:p>
    <w:p w:rsidR="00F6046F" w:rsidRPr="006342EE" w:rsidRDefault="00F6046F" w:rsidP="00F6046F">
      <w:pPr>
        <w:keepNext/>
        <w:rPr>
          <w:rFonts w:ascii="Calibri" w:hAnsi="Calibri"/>
        </w:rPr>
      </w:pPr>
    </w:p>
    <w:p w:rsidR="00F6046F" w:rsidRPr="006342EE" w:rsidRDefault="00F6046F" w:rsidP="00F6046F">
      <w:pPr>
        <w:keepNext/>
        <w:rPr>
          <w:rFonts w:ascii="Calibri" w:hAnsi="Calibri"/>
        </w:rPr>
      </w:pPr>
      <w:r>
        <w:rPr>
          <w:rFonts w:ascii="Calibri" w:hAnsi="Calibri"/>
        </w:rPr>
        <w:t>5. What do</w:t>
      </w:r>
      <w:r w:rsidRPr="006342EE">
        <w:rPr>
          <w:rFonts w:ascii="Calibri" w:hAnsi="Calibri"/>
        </w:rPr>
        <w:t xml:space="preserve"> you</w:t>
      </w:r>
      <w:r>
        <w:rPr>
          <w:rFonts w:ascii="Calibri" w:hAnsi="Calibri"/>
        </w:rPr>
        <w:t xml:space="preserve"> NOT</w:t>
      </w:r>
      <w:r w:rsidRPr="006342EE">
        <w:rPr>
          <w:rFonts w:ascii="Calibri" w:hAnsi="Calibri"/>
        </w:rPr>
        <w:t xml:space="preserve"> like about the current library.osu.edu website?</w:t>
      </w:r>
    </w:p>
    <w:p w:rsidR="00F6046F" w:rsidRPr="006342EE" w:rsidRDefault="00F6046F" w:rsidP="00F6046F">
      <w:pPr>
        <w:keepNext/>
        <w:rPr>
          <w:rFonts w:ascii="Calibri" w:hAnsi="Calibri"/>
        </w:rPr>
      </w:pPr>
    </w:p>
    <w:p w:rsidR="00F6046F" w:rsidRPr="006342EE" w:rsidRDefault="00F6046F" w:rsidP="00F6046F">
      <w:pPr>
        <w:keepNext/>
        <w:rPr>
          <w:rFonts w:ascii="Calibri" w:hAnsi="Calibri"/>
        </w:rPr>
      </w:pPr>
      <w:r>
        <w:rPr>
          <w:rFonts w:ascii="Calibri" w:hAnsi="Calibri"/>
        </w:rPr>
        <w:t>6</w:t>
      </w:r>
      <w:r w:rsidRPr="006342EE">
        <w:rPr>
          <w:rFonts w:ascii="Calibri" w:hAnsi="Calibri"/>
        </w:rPr>
        <w:t xml:space="preserve">. When you seek information for your research or assignments, which websites do you use? </w:t>
      </w:r>
      <w:proofErr w:type="gramStart"/>
      <w:r w:rsidRPr="006342EE">
        <w:rPr>
          <w:rFonts w:ascii="Calibri" w:hAnsi="Calibri"/>
        </w:rPr>
        <w:t>E.g., library.osu.edu, Google, Google Scholar, Wikipedia.</w:t>
      </w:r>
      <w:proofErr w:type="gramEnd"/>
      <w:r w:rsidRPr="006342EE">
        <w:rPr>
          <w:rFonts w:ascii="Calibri" w:hAnsi="Calibri"/>
        </w:rPr>
        <w:t xml:space="preserve"> Please provide as much detail as you can.</w:t>
      </w:r>
    </w:p>
    <w:p w:rsidR="00F6046F" w:rsidRPr="006342EE" w:rsidRDefault="00F6046F" w:rsidP="00F6046F">
      <w:pPr>
        <w:rPr>
          <w:rFonts w:ascii="Calibri" w:hAnsi="Calibri"/>
        </w:rPr>
      </w:pPr>
    </w:p>
    <w:p w:rsidR="00F6046F" w:rsidRPr="006342EE" w:rsidRDefault="00F6046F" w:rsidP="00F6046F">
      <w:pPr>
        <w:keepNext/>
        <w:rPr>
          <w:rFonts w:ascii="Calibri" w:hAnsi="Calibri"/>
        </w:rPr>
      </w:pPr>
      <w:r>
        <w:rPr>
          <w:rFonts w:ascii="Calibri" w:hAnsi="Calibri"/>
        </w:rPr>
        <w:t>7</w:t>
      </w:r>
      <w:r w:rsidRPr="006342EE">
        <w:rPr>
          <w:rFonts w:ascii="Calibri" w:hAnsi="Calibri"/>
        </w:rPr>
        <w:t>. What device do you usually use to access the library.osu.edu website? Select all that apply:</w:t>
      </w:r>
    </w:p>
    <w:p w:rsidR="00F6046F" w:rsidRPr="006342EE" w:rsidRDefault="00F6046F" w:rsidP="00F6046F">
      <w:pPr>
        <w:pStyle w:val="ListParagraph"/>
        <w:keepNext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Desktop</w:t>
      </w:r>
    </w:p>
    <w:p w:rsidR="00F6046F" w:rsidRPr="006342EE" w:rsidRDefault="00F6046F" w:rsidP="00F6046F">
      <w:pPr>
        <w:pStyle w:val="ListParagraph"/>
        <w:keepNext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Laptop</w:t>
      </w:r>
    </w:p>
    <w:p w:rsidR="00F6046F" w:rsidRPr="006342EE" w:rsidRDefault="00F6046F" w:rsidP="00F6046F">
      <w:pPr>
        <w:pStyle w:val="ListParagraph"/>
        <w:keepNext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Smartphone</w:t>
      </w:r>
    </w:p>
    <w:p w:rsidR="00F6046F" w:rsidRPr="006342EE" w:rsidRDefault="00F6046F" w:rsidP="00F6046F">
      <w:pPr>
        <w:pStyle w:val="ListParagraph"/>
        <w:keepNext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>Tablet</w:t>
      </w:r>
    </w:p>
    <w:p w:rsidR="00F6046F" w:rsidRPr="006342EE" w:rsidRDefault="00F6046F" w:rsidP="00F6046F">
      <w:pPr>
        <w:pStyle w:val="ListParagraph"/>
        <w:keepNext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342EE">
        <w:rPr>
          <w:rFonts w:ascii="Calibri" w:hAnsi="Calibri"/>
        </w:rPr>
        <w:t xml:space="preserve">Other </w:t>
      </w:r>
      <w:r w:rsidRPr="006342EE">
        <w:rPr>
          <w:rFonts w:ascii="Calibri" w:hAnsi="Calibri"/>
        </w:rPr>
        <w:tab/>
      </w:r>
      <w:r w:rsidRPr="006342EE">
        <w:rPr>
          <w:rFonts w:ascii="Calibri" w:hAnsi="Calibri"/>
        </w:rPr>
        <w:tab/>
        <w:t>Please explain</w:t>
      </w:r>
      <w:proofErr w:type="gramStart"/>
      <w:r w:rsidRPr="006342EE">
        <w:rPr>
          <w:rFonts w:ascii="Calibri" w:hAnsi="Calibri"/>
        </w:rPr>
        <w:t>:_</w:t>
      </w:r>
      <w:proofErr w:type="gramEnd"/>
      <w:r w:rsidRPr="006342EE">
        <w:rPr>
          <w:rFonts w:ascii="Calibri" w:hAnsi="Calibri"/>
        </w:rPr>
        <w:t>___________</w:t>
      </w:r>
    </w:p>
    <w:p w:rsidR="00096902" w:rsidRDefault="00096902"/>
    <w:sectPr w:rsidR="00096902" w:rsidSect="006E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40E42EB6"/>
    <w:multiLevelType w:val="hybridMultilevel"/>
    <w:tmpl w:val="538C8D68"/>
    <w:lvl w:ilvl="0" w:tplc="50B47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F"/>
    <w:rsid w:val="00096902"/>
    <w:rsid w:val="006E33F6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21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6F"/>
    <w:pPr>
      <w:ind w:left="720"/>
      <w:contextualSpacing/>
    </w:pPr>
  </w:style>
  <w:style w:type="table" w:customStyle="1" w:styleId="QQuestionTable">
    <w:name w:val="QQuestionTable"/>
    <w:uiPriority w:val="99"/>
    <w:qFormat/>
    <w:rsid w:val="00F6046F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F6046F"/>
    <w:rPr>
      <w:color w:val="FFFFFF" w:themeColor="background1"/>
      <w:sz w:val="22"/>
      <w:szCs w:val="22"/>
    </w:rPr>
  </w:style>
  <w:style w:type="numbering" w:customStyle="1" w:styleId="Singlepunch">
    <w:name w:val="Single punch"/>
    <w:rsid w:val="00F6046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6F"/>
    <w:pPr>
      <w:ind w:left="720"/>
      <w:contextualSpacing/>
    </w:pPr>
  </w:style>
  <w:style w:type="table" w:customStyle="1" w:styleId="QQuestionTable">
    <w:name w:val="QQuestionTable"/>
    <w:uiPriority w:val="99"/>
    <w:qFormat/>
    <w:rsid w:val="00F6046F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F6046F"/>
    <w:rPr>
      <w:color w:val="FFFFFF" w:themeColor="background1"/>
      <w:sz w:val="22"/>
      <w:szCs w:val="22"/>
    </w:rPr>
  </w:style>
  <w:style w:type="numbering" w:customStyle="1" w:styleId="Singlepunch">
    <w:name w:val="Single punch"/>
    <w:rsid w:val="00F604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OSU</cp:lastModifiedBy>
  <cp:revision>1</cp:revision>
  <dcterms:created xsi:type="dcterms:W3CDTF">2017-05-04T08:53:00Z</dcterms:created>
  <dcterms:modified xsi:type="dcterms:W3CDTF">2017-05-04T08:54:00Z</dcterms:modified>
</cp:coreProperties>
</file>